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ма</w:t>
      </w:r>
      <w:r w:rsidRPr="00F01507" w:rsidR="00FA7D11">
        <w:rPr>
          <w:rFonts w:ascii="Times New Roman" w:hAnsi="Times New Roman" w:cs="Times New Roman"/>
          <w:sz w:val="24"/>
          <w:szCs w:val="24"/>
        </w:rPr>
        <w:t>я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  </w:t>
      </w:r>
      <w:r w:rsidRPr="00F01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 Когалым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М</w:t>
      </w:r>
      <w:r w:rsidRPr="00F0150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F01507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0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F01507">
        <w:rPr>
          <w:rFonts w:ascii="Times New Roman" w:hAnsi="Times New Roman" w:cs="Times New Roman"/>
          <w:sz w:val="24"/>
          <w:szCs w:val="24"/>
        </w:rPr>
        <w:t>Красников С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F01507">
        <w:rPr>
          <w:rFonts w:ascii="Times New Roman" w:hAnsi="Times New Roman" w:cs="Times New Roman"/>
          <w:sz w:val="24"/>
          <w:szCs w:val="24"/>
        </w:rPr>
        <w:t>С</w:t>
      </w:r>
      <w:r w:rsidRPr="00F0150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(628486 Ханты-Мансийский автономный округ – Югра </w:t>
      </w:r>
      <w:r w:rsidRPr="00F01507" w:rsidR="00F01507">
        <w:rPr>
          <w:rFonts w:ascii="Times New Roman" w:hAnsi="Times New Roman" w:cs="Times New Roman"/>
          <w:sz w:val="24"/>
          <w:szCs w:val="24"/>
        </w:rPr>
        <w:t>г.Когалым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ул. Мира д. 24)</w:t>
      </w:r>
      <w:r w:rsidRPr="00F0150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Алексея Викторовича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9D6C6A">
        <w:rPr>
          <w:rFonts w:ascii="Times New Roman" w:hAnsi="Times New Roman" w:cs="Times New Roman"/>
          <w:sz w:val="24"/>
          <w:szCs w:val="24"/>
        </w:rPr>
        <w:t>*</w:t>
      </w:r>
      <w:r w:rsidRPr="00F01507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F0150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F0150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</w:t>
      </w:r>
      <w:r w:rsidR="00C957D4">
        <w:rPr>
          <w:rFonts w:ascii="Times New Roman" w:hAnsi="Times New Roman" w:cs="Times New Roman"/>
          <w:sz w:val="24"/>
          <w:szCs w:val="24"/>
        </w:rPr>
        <w:t>09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CB5582">
        <w:rPr>
          <w:rFonts w:ascii="Times New Roman" w:hAnsi="Times New Roman" w:cs="Times New Roman"/>
          <w:sz w:val="24"/>
          <w:szCs w:val="24"/>
        </w:rPr>
        <w:t>33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="00CB5582">
        <w:rPr>
          <w:rFonts w:ascii="Times New Roman" w:hAnsi="Times New Roman" w:cs="Times New Roman"/>
          <w:sz w:val="24"/>
          <w:szCs w:val="24"/>
        </w:rPr>
        <w:t>ы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957D4">
        <w:rPr>
          <w:rFonts w:ascii="Times New Roman" w:hAnsi="Times New Roman" w:cs="Times New Roman"/>
          <w:sz w:val="24"/>
          <w:szCs w:val="24"/>
        </w:rPr>
        <w:t>Прибалтийская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62298C">
        <w:rPr>
          <w:rFonts w:ascii="Times New Roman" w:hAnsi="Times New Roman" w:cs="Times New Roman"/>
          <w:sz w:val="24"/>
          <w:szCs w:val="24"/>
        </w:rPr>
        <w:t>д.</w:t>
      </w:r>
      <w:r w:rsidR="00C957D4">
        <w:rPr>
          <w:rFonts w:ascii="Times New Roman" w:hAnsi="Times New Roman" w:cs="Times New Roman"/>
          <w:sz w:val="24"/>
          <w:szCs w:val="24"/>
        </w:rPr>
        <w:t>59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А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A7D11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 w:rsidR="00CB5582">
        <w:rPr>
          <w:rFonts w:ascii="Times New Roman" w:hAnsi="Times New Roman" w:cs="Times New Roman"/>
          <w:sz w:val="24"/>
          <w:szCs w:val="24"/>
        </w:rPr>
        <w:t>01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04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3978B2">
        <w:rPr>
          <w:rFonts w:ascii="Times New Roman" w:hAnsi="Times New Roman" w:cs="Times New Roman"/>
          <w:sz w:val="24"/>
          <w:szCs w:val="24"/>
        </w:rPr>
        <w:t>20</w:t>
      </w:r>
      <w:r w:rsidRPr="00F01507" w:rsidR="00FA7D11">
        <w:rPr>
          <w:rFonts w:ascii="Times New Roman" w:hAnsi="Times New Roman" w:cs="Times New Roman"/>
          <w:sz w:val="24"/>
          <w:szCs w:val="24"/>
        </w:rPr>
        <w:t>25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="00CB5582">
        <w:rPr>
          <w:rFonts w:ascii="Times New Roman" w:hAnsi="Times New Roman" w:cs="Times New Roman"/>
          <w:sz w:val="24"/>
          <w:szCs w:val="24"/>
        </w:rPr>
        <w:t>18810086230001594370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CB5582">
        <w:rPr>
          <w:rFonts w:ascii="Times New Roman" w:hAnsi="Times New Roman" w:cs="Times New Roman"/>
          <w:sz w:val="24"/>
          <w:szCs w:val="24"/>
        </w:rPr>
        <w:t>19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01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="009F6B60">
        <w:rPr>
          <w:rFonts w:ascii="Times New Roman" w:hAnsi="Times New Roman" w:cs="Times New Roman"/>
          <w:sz w:val="24"/>
          <w:szCs w:val="24"/>
        </w:rPr>
        <w:t xml:space="preserve"> </w:t>
      </w:r>
      <w:r w:rsidR="00CB5582">
        <w:rPr>
          <w:rFonts w:ascii="Times New Roman" w:hAnsi="Times New Roman" w:cs="Times New Roman"/>
          <w:sz w:val="24"/>
          <w:szCs w:val="24"/>
        </w:rPr>
        <w:t xml:space="preserve">4 000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F0150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bCs/>
          <w:iCs/>
          <w:sz w:val="24"/>
          <w:szCs w:val="24"/>
        </w:rPr>
        <w:t xml:space="preserve">при рассмотрении дела вину признал и пояснил, что не оплатил штраф так как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было денежных средств.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F0150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F01507" w:rsidR="00FA7D11">
        <w:rPr>
          <w:rFonts w:ascii="Times New Roman" w:hAnsi="Times New Roman" w:cs="Times New Roman"/>
          <w:sz w:val="24"/>
          <w:szCs w:val="24"/>
        </w:rPr>
        <w:t>ЛО</w:t>
      </w:r>
      <w:r w:rsidRPr="00F0150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F01507" w:rsidR="00FA7D11">
        <w:rPr>
          <w:rFonts w:ascii="Times New Roman" w:hAnsi="Times New Roman" w:cs="Times New Roman"/>
          <w:sz w:val="24"/>
          <w:szCs w:val="24"/>
        </w:rPr>
        <w:t>000</w:t>
      </w:r>
      <w:r w:rsidR="00CB5582">
        <w:rPr>
          <w:rFonts w:ascii="Times New Roman" w:hAnsi="Times New Roman" w:cs="Times New Roman"/>
          <w:sz w:val="24"/>
          <w:szCs w:val="24"/>
        </w:rPr>
        <w:t>183</w:t>
      </w:r>
      <w:r w:rsidR="005D7C3A">
        <w:rPr>
          <w:rFonts w:ascii="Times New Roman" w:hAnsi="Times New Roman" w:cs="Times New Roman"/>
          <w:sz w:val="24"/>
          <w:szCs w:val="24"/>
        </w:rPr>
        <w:t xml:space="preserve"> о</w:t>
      </w:r>
      <w:r w:rsidRPr="00F01507">
        <w:rPr>
          <w:rFonts w:ascii="Times New Roman" w:hAnsi="Times New Roman" w:cs="Times New Roman"/>
          <w:sz w:val="24"/>
          <w:szCs w:val="24"/>
        </w:rPr>
        <w:t xml:space="preserve">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F01507" w:rsidR="00FA7D11">
        <w:rPr>
          <w:rFonts w:ascii="Times New Roman" w:hAnsi="Times New Roman" w:cs="Times New Roman"/>
          <w:sz w:val="24"/>
          <w:szCs w:val="24"/>
        </w:rPr>
        <w:t>п</w:t>
      </w:r>
      <w:r w:rsidRPr="00F0150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A91B38">
        <w:rPr>
          <w:rFonts w:ascii="Times New Roman" w:hAnsi="Times New Roman" w:cs="Times New Roman"/>
          <w:sz w:val="24"/>
          <w:szCs w:val="24"/>
        </w:rPr>
        <w:t>;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="00CB5582">
        <w:rPr>
          <w:rFonts w:ascii="Times New Roman" w:hAnsi="Times New Roman" w:cs="Times New Roman"/>
          <w:sz w:val="24"/>
          <w:szCs w:val="24"/>
        </w:rPr>
        <w:t>18810086230001594370</w:t>
      </w:r>
      <w:r w:rsidRPr="00F01507" w:rsidR="00CB558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CB5582">
        <w:rPr>
          <w:rFonts w:ascii="Times New Roman" w:hAnsi="Times New Roman" w:cs="Times New Roman"/>
          <w:sz w:val="24"/>
          <w:szCs w:val="24"/>
        </w:rPr>
        <w:t>19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01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="00CB5582">
        <w:rPr>
          <w:rFonts w:ascii="Times New Roman" w:hAnsi="Times New Roman" w:cs="Times New Roman"/>
          <w:sz w:val="24"/>
          <w:szCs w:val="24"/>
        </w:rPr>
        <w:t>30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01</w:t>
      </w:r>
      <w:r w:rsidRPr="00F01507" w:rsidR="004909B1">
        <w:rPr>
          <w:rFonts w:ascii="Times New Roman" w:hAnsi="Times New Roman" w:cs="Times New Roman"/>
          <w:sz w:val="24"/>
          <w:szCs w:val="24"/>
        </w:rPr>
        <w:t>.</w:t>
      </w:r>
      <w:r w:rsidR="00CB5582">
        <w:rPr>
          <w:rFonts w:ascii="Times New Roman" w:hAnsi="Times New Roman" w:cs="Times New Roman"/>
          <w:sz w:val="24"/>
          <w:szCs w:val="24"/>
        </w:rPr>
        <w:t>2025</w:t>
      </w:r>
      <w:r w:rsidRPr="00F0150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F0150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CB5582">
        <w:rPr>
          <w:rFonts w:ascii="Times New Roman" w:hAnsi="Times New Roman" w:cs="Times New Roman"/>
          <w:sz w:val="24"/>
          <w:szCs w:val="24"/>
        </w:rPr>
        <w:t xml:space="preserve">4 000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D161C0">
        <w:rPr>
          <w:rFonts w:ascii="Times New Roman" w:hAnsi="Times New Roman" w:cs="Times New Roman"/>
          <w:sz w:val="24"/>
          <w:szCs w:val="24"/>
        </w:rPr>
        <w:t>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>.2025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01507" w:rsidR="009C1712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F0150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F01507" w:rsidP="00BB1DF7">
      <w:pPr>
        <w:pStyle w:val="BodyTextIndent"/>
        <w:ind w:firstLine="709"/>
      </w:pPr>
      <w:r w:rsidRPr="00F01507">
        <w:t>Обстоятельств, исключающих производство по делу, не имеется.</w:t>
      </w:r>
    </w:p>
    <w:p w:rsidR="006761C0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F01507" w:rsidP="00BB1DF7">
      <w:pPr>
        <w:pStyle w:val="BodyTextIndent"/>
        <w:ind w:firstLine="709"/>
      </w:pPr>
      <w:r w:rsidRPr="00F01507">
        <w:t>Отягчающих обстоятельств, предусмотренных</w:t>
      </w:r>
      <w:r w:rsidRPr="00F01507">
        <w:t xml:space="preserve"> ст.4.3 КоАП РФ </w:t>
      </w:r>
      <w:r w:rsidRPr="00F01507">
        <w:t>не установлено</w:t>
      </w:r>
      <w:r w:rsidRPr="00F01507"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0150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01507">
        <w:rPr>
          <w:rFonts w:ascii="Times New Roman" w:hAnsi="Times New Roman" w:cs="Times New Roman"/>
          <w:sz w:val="24"/>
          <w:szCs w:val="24"/>
        </w:rPr>
        <w:t>ст.ст</w:t>
      </w:r>
      <w:r w:rsidRPr="00F0150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  <w:r w:rsidRPr="00F01507">
        <w:t xml:space="preserve">признать </w:t>
      </w:r>
      <w:r w:rsidR="00C957D4">
        <w:t>Лигостаева</w:t>
      </w:r>
      <w:r w:rsidR="00C957D4">
        <w:t xml:space="preserve"> Алексея Викторовича</w:t>
      </w:r>
      <w:r w:rsidRPr="00F01507" w:rsidR="00D161C0">
        <w:t xml:space="preserve"> </w:t>
      </w:r>
      <w:r w:rsidRPr="00F0150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F01507" w:rsidR="00BB1DF7">
        <w:t xml:space="preserve">виде административного ареста сроком на </w:t>
      </w:r>
      <w:r w:rsidR="00F01507">
        <w:t>0</w:t>
      </w:r>
      <w:r w:rsidR="00C957D4">
        <w:t>2</w:t>
      </w:r>
      <w:r w:rsidRPr="00F01507" w:rsidR="00BB1DF7">
        <w:t xml:space="preserve"> (</w:t>
      </w:r>
      <w:r w:rsidR="00C957D4">
        <w:t>двое</w:t>
      </w:r>
      <w:r w:rsidRPr="00F01507" w:rsidR="00BB1DF7">
        <w:t>) сут</w:t>
      </w:r>
      <w:r w:rsidR="00C957D4">
        <w:t>о</w:t>
      </w:r>
      <w:r w:rsidRPr="00F01507" w:rsidR="00BB1DF7">
        <w:t>к в ОМВД России по г. Когалыму</w:t>
      </w:r>
      <w:r w:rsidRPr="00F01507">
        <w:t>.</w:t>
      </w:r>
    </w:p>
    <w:p w:rsidR="00BB1DF7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Лигостаеву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01507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6761C0" w:rsidRPr="00F01507" w:rsidP="00BB1DF7">
      <w:pPr>
        <w:pStyle w:val="BodyTextIndent"/>
        <w:ind w:firstLine="709"/>
      </w:pPr>
      <w:r w:rsidRPr="00F0150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4909B1" w:rsidRPr="00F01507" w:rsidP="00BB1DF7">
      <w:pPr>
        <w:pStyle w:val="BodyTextIndent"/>
        <w:ind w:firstLine="709"/>
        <w:rPr>
          <w:bCs/>
        </w:rPr>
      </w:pPr>
      <w:r w:rsidRPr="00F01507">
        <w:t xml:space="preserve">Мировой судья                                                       </w:t>
      </w:r>
      <w:r w:rsidRPr="00F01507" w:rsidR="009C1712">
        <w:t xml:space="preserve">           </w:t>
      </w:r>
      <w:r w:rsidRPr="00F0150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C957D4">
      <w:rPr>
        <w:rFonts w:ascii="Times New Roman" w:hAnsi="Times New Roman" w:cs="Times New Roman"/>
        <w:sz w:val="20"/>
        <w:szCs w:val="20"/>
      </w:rPr>
      <w:t>40</w:t>
    </w:r>
    <w:r w:rsidR="00CB5582">
      <w:rPr>
        <w:rFonts w:ascii="Times New Roman" w:hAnsi="Times New Roman" w:cs="Times New Roman"/>
        <w:sz w:val="20"/>
        <w:szCs w:val="20"/>
      </w:rPr>
      <w:t>5</w:t>
    </w:r>
    <w:r w:rsidR="00F01507">
      <w:rPr>
        <w:rFonts w:ascii="Times New Roman" w:hAnsi="Times New Roman" w:cs="Times New Roman"/>
        <w:sz w:val="20"/>
        <w:szCs w:val="20"/>
      </w:rPr>
      <w:t>/</w:t>
    </w:r>
    <w:r w:rsidRPr="009C1712">
      <w:rPr>
        <w:rFonts w:ascii="Times New Roman" w:hAnsi="Times New Roman" w:cs="Times New Roman"/>
        <w:sz w:val="20"/>
        <w:szCs w:val="20"/>
      </w:rPr>
      <w:t>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CB5582">
      <w:rPr>
        <w:rFonts w:ascii="Times New Roman" w:hAnsi="Times New Roman" w:cs="Times New Roman"/>
        <w:sz w:val="20"/>
        <w:szCs w:val="20"/>
      </w:rPr>
      <w:t>001546</w:t>
    </w:r>
    <w:r w:rsidRPr="009C1712">
      <w:rPr>
        <w:rFonts w:ascii="Times New Roman" w:hAnsi="Times New Roman" w:cs="Times New Roman"/>
        <w:sz w:val="20"/>
        <w:szCs w:val="20"/>
      </w:rPr>
      <w:t>-</w:t>
    </w:r>
    <w:r w:rsidR="00CB5582">
      <w:rPr>
        <w:rFonts w:ascii="Times New Roman" w:hAnsi="Times New Roman" w:cs="Times New Roman"/>
        <w:sz w:val="20"/>
        <w:szCs w:val="20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5D7C3A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6C6A"/>
    <w:rsid w:val="009D7232"/>
    <w:rsid w:val="009E78B6"/>
    <w:rsid w:val="009F0C33"/>
    <w:rsid w:val="009F6B60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957D4"/>
    <w:rsid w:val="00CB5582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32B23"/>
    <w:rsid w:val="00E467FC"/>
    <w:rsid w:val="00E50A2B"/>
    <w:rsid w:val="00E537C1"/>
    <w:rsid w:val="00E702F5"/>
    <w:rsid w:val="00E826E0"/>
    <w:rsid w:val="00EB1BF4"/>
    <w:rsid w:val="00EB5061"/>
    <w:rsid w:val="00EE6BA2"/>
    <w:rsid w:val="00EF34A4"/>
    <w:rsid w:val="00F01507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